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76A" w:rsidRDefault="004E676A">
      <w:pPr>
        <w:pStyle w:val="Normale1"/>
        <w:spacing w:line="240" w:lineRule="auto"/>
      </w:pPr>
    </w:p>
    <w:p w:rsidR="00DF776F" w:rsidRPr="00117759" w:rsidRDefault="00DF776F" w:rsidP="00DF776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it-IT"/>
        </w:rPr>
      </w:pPr>
      <w:r w:rsidRPr="00117759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381000" cy="407096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6F" w:rsidRPr="00117759" w:rsidRDefault="00DF776F" w:rsidP="00DF776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</w:pPr>
      <w:r w:rsidRPr="00117759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>ISTITUTO COMPRENSIVO STATALE DI RONCADE</w:t>
      </w:r>
    </w:p>
    <w:p w:rsidR="00DF776F" w:rsidRPr="00117759" w:rsidRDefault="00DF776F" w:rsidP="00DF776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eastAsia="Calibri" w:hAnsi="Times New Roman" w:cs="Times New Roman"/>
          <w:i/>
          <w:sz w:val="20"/>
          <w:szCs w:val="20"/>
          <w:lang w:bidi="it-IT"/>
        </w:rPr>
        <w:t>Scuole Infanzia, Primaria, Secondaria di primo grado - Comuni di Roncade e Monastier</w:t>
      </w:r>
    </w:p>
    <w:p w:rsidR="00DF776F" w:rsidRPr="00117759" w:rsidRDefault="00DF776F" w:rsidP="00DF776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eastAsia="Calibri" w:hAnsi="Times New Roman" w:cs="Times New Roman"/>
          <w:i/>
          <w:sz w:val="20"/>
          <w:szCs w:val="20"/>
          <w:lang w:bidi="it-IT"/>
        </w:rPr>
        <w:t>Via Vivaldi, 30 – 31056 RONCADE (TV) – Tel. 0422/707046</w:t>
      </w:r>
    </w:p>
    <w:p w:rsidR="00DF776F" w:rsidRPr="00117759" w:rsidRDefault="00DF776F" w:rsidP="00DF776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eastAsia="Calibri" w:hAnsi="Times New Roman" w:cs="Times New Roman"/>
          <w:i/>
          <w:sz w:val="20"/>
          <w:szCs w:val="20"/>
          <w:lang w:bidi="it-IT"/>
        </w:rPr>
        <w:t>C.M. TVIC875005 – Ambito Territoriale n. 15 Treviso Sud – C. F. 80025950264</w:t>
      </w:r>
    </w:p>
    <w:p w:rsidR="00DF776F" w:rsidRPr="00117759" w:rsidRDefault="00DF776F" w:rsidP="00DF776F">
      <w:pPr>
        <w:widowControl w:val="0"/>
        <w:autoSpaceDE w:val="0"/>
        <w:autoSpaceDN w:val="0"/>
        <w:spacing w:line="240" w:lineRule="auto"/>
        <w:jc w:val="center"/>
        <w:rPr>
          <w:rFonts w:eastAsia="Times New Roman" w:hAnsi="Times New Roman" w:cs="Times New Roman"/>
          <w:b/>
          <w:i/>
          <w:sz w:val="26"/>
          <w:szCs w:val="23"/>
          <w:lang w:bidi="it-IT"/>
        </w:rPr>
      </w:pPr>
      <w:proofErr w:type="spellStart"/>
      <w:r w:rsidRPr="00117759">
        <w:rPr>
          <w:rFonts w:ascii="Times New Roman" w:eastAsia="Calibri" w:hAnsi="Times New Roman" w:cs="Times New Roman"/>
          <w:i/>
          <w:sz w:val="20"/>
          <w:szCs w:val="20"/>
          <w:lang w:bidi="it-IT"/>
        </w:rPr>
        <w:t>Peo</w:t>
      </w:r>
      <w:proofErr w:type="spellEnd"/>
      <w:r w:rsidRPr="00117759">
        <w:rPr>
          <w:rFonts w:ascii="Times New Roman" w:eastAsia="Calibri" w:hAnsi="Times New Roman" w:cs="Times New Roman"/>
          <w:i/>
          <w:sz w:val="20"/>
          <w:szCs w:val="20"/>
          <w:lang w:bidi="it-IT"/>
        </w:rPr>
        <w:t xml:space="preserve">: </w:t>
      </w:r>
      <w:hyperlink r:id="rId11" w:history="1">
        <w:r w:rsidRPr="00117759">
          <w:rPr>
            <w:rFonts w:ascii="Times New Roman" w:eastAsia="Calibri" w:hAnsi="Times New Roman" w:cs="Times New Roman"/>
            <w:i/>
            <w:color w:val="0000FF"/>
            <w:sz w:val="20"/>
            <w:szCs w:val="20"/>
            <w:u w:val="single"/>
            <w:lang w:bidi="it-IT"/>
          </w:rPr>
          <w:t>tvic875005@istruzione.it</w:t>
        </w:r>
      </w:hyperlink>
      <w:r w:rsidRPr="00117759">
        <w:rPr>
          <w:rFonts w:ascii="Times New Roman" w:eastAsia="Calibri" w:hAnsi="Times New Roman" w:cs="Times New Roman"/>
          <w:i/>
          <w:sz w:val="20"/>
          <w:szCs w:val="20"/>
          <w:lang w:bidi="it-IT"/>
        </w:rPr>
        <w:t xml:space="preserve"> – Pec: </w:t>
      </w:r>
      <w:hyperlink r:id="rId12" w:history="1">
        <w:r w:rsidRPr="00117759">
          <w:rPr>
            <w:rFonts w:ascii="Times New Roman" w:eastAsia="Calibri" w:hAnsi="Times New Roman" w:cs="Times New Roman"/>
            <w:i/>
            <w:color w:val="0000FF"/>
            <w:sz w:val="20"/>
            <w:szCs w:val="20"/>
            <w:u w:val="single"/>
            <w:lang w:bidi="it-IT"/>
          </w:rPr>
          <w:t>tvic875005@pec.istruzione.it</w:t>
        </w:r>
      </w:hyperlink>
      <w:r w:rsidRPr="00117759">
        <w:rPr>
          <w:rFonts w:ascii="Times New Roman" w:eastAsia="Calibri" w:hAnsi="Times New Roman" w:cs="Times New Roman"/>
          <w:i/>
          <w:sz w:val="20"/>
          <w:szCs w:val="20"/>
          <w:lang w:bidi="it-IT"/>
        </w:rPr>
        <w:t xml:space="preserve"> – sito web: www.icroncade.edu.it</w:t>
      </w:r>
    </w:p>
    <w:p w:rsidR="00DF776F" w:rsidRDefault="00DF776F" w:rsidP="00DF776F"/>
    <w:p w:rsidR="004E676A" w:rsidRDefault="004E676A">
      <w:pPr>
        <w:pStyle w:val="Normale1"/>
        <w:spacing w:line="240" w:lineRule="auto"/>
      </w:pPr>
    </w:p>
    <w:p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quadro di riferimento della Formazione in ingresso per i docenti neo-assunti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850/15;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4D10FE" w:rsidRDefault="00C631E9" w:rsidP="004D10FE">
            <w:pPr>
              <w:pStyle w:val="Default"/>
              <w:jc w:val="both"/>
              <w:rPr>
                <w:i/>
              </w:rPr>
            </w:pPr>
            <w:r w:rsidRPr="002C5F17">
              <w:rPr>
                <w:rFonts w:eastAsia="Calibri"/>
              </w:rPr>
              <w:t xml:space="preserve">la Nota MIUR </w:t>
            </w:r>
            <w:r w:rsidR="00CB0152">
              <w:t>prot.</w:t>
            </w:r>
            <w:r w:rsidR="004D10FE" w:rsidRPr="004D10FE">
              <w:rPr>
                <w:rFonts w:asciiTheme="minorHAnsi" w:eastAsiaTheme="minorEastAsia" w:hAnsi="Calibri" w:cstheme="minorBidi"/>
                <w:b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4D10FE" w:rsidRPr="004D10FE">
              <w:rPr>
                <w:b/>
                <w:bCs/>
              </w:rPr>
              <w:t>n.</w:t>
            </w:r>
            <w:r w:rsidR="00DF776F">
              <w:rPr>
                <w:b/>
                <w:bCs/>
              </w:rPr>
              <w:t xml:space="preserve">          </w:t>
            </w:r>
            <w:r w:rsidR="00CB0152">
              <w:rPr>
                <w:rFonts w:eastAsia="Calibri"/>
              </w:rPr>
              <w:t xml:space="preserve">, avente ad oggetto </w:t>
            </w:r>
            <w:r w:rsidRPr="004D10FE">
              <w:rPr>
                <w:rFonts w:eastAsia="Calibri"/>
                <w:i/>
              </w:rPr>
              <w:t>“</w:t>
            </w:r>
            <w:r w:rsidR="004D10FE" w:rsidRPr="004D10FE">
              <w:rPr>
                <w:i/>
              </w:rPr>
              <w:t>Periodo di formazione e di prova per i docenti neo-assunti. Indicazioni per la progettazione delle attività</w:t>
            </w:r>
            <w:r w:rsidR="004D10FE">
              <w:rPr>
                <w:i/>
              </w:rPr>
              <w:t xml:space="preserve"> formative per l’</w:t>
            </w:r>
            <w:proofErr w:type="spellStart"/>
            <w:r w:rsidR="004D10FE">
              <w:rPr>
                <w:i/>
              </w:rPr>
              <w:t>a.s.</w:t>
            </w:r>
            <w:proofErr w:type="spellEnd"/>
            <w:r w:rsidR="004D10FE">
              <w:rPr>
                <w:i/>
              </w:rPr>
              <w:t xml:space="preserve"> </w:t>
            </w:r>
            <w:r w:rsidR="00DF776F">
              <w:rPr>
                <w:i/>
              </w:rPr>
              <w:t>2020/2021</w:t>
            </w:r>
            <w:r w:rsidR="00CB0152" w:rsidRPr="004D10FE">
              <w:rPr>
                <w:rFonts w:eastAsia="Calibri"/>
                <w:i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C631E9" w:rsidRPr="00C631E9" w:rsidSect="004E676A">
      <w:headerReference w:type="default" r:id="rId13"/>
      <w:footerReference w:type="default" r:id="rId14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09" w:rsidRDefault="003C1409" w:rsidP="004E676A">
      <w:pPr>
        <w:spacing w:line="240" w:lineRule="auto"/>
      </w:pPr>
      <w:r>
        <w:separator/>
      </w:r>
    </w:p>
  </w:endnote>
  <w:endnote w:type="continuationSeparator" w:id="0">
    <w:p w:rsidR="003C1409" w:rsidRDefault="003C1409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09" w:rsidRDefault="003C1409" w:rsidP="004E676A">
      <w:pPr>
        <w:spacing w:line="240" w:lineRule="auto"/>
      </w:pPr>
      <w:r>
        <w:separator/>
      </w:r>
    </w:p>
  </w:footnote>
  <w:footnote w:type="continuationSeparator" w:id="0">
    <w:p w:rsidR="003C1409" w:rsidRDefault="003C1409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4E676A">
    <w:pPr>
      <w:pStyle w:val="Normale1"/>
      <w:tabs>
        <w:tab w:val="left" w:pos="1134"/>
        <w:tab w:val="center" w:pos="6732"/>
      </w:tabs>
      <w:spacing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76A"/>
    <w:rsid w:val="002C5F17"/>
    <w:rsid w:val="003C1409"/>
    <w:rsid w:val="004614E5"/>
    <w:rsid w:val="004D10FE"/>
    <w:rsid w:val="004E676A"/>
    <w:rsid w:val="007676E7"/>
    <w:rsid w:val="00A03A0B"/>
    <w:rsid w:val="00BD6F5A"/>
    <w:rsid w:val="00BF06A6"/>
    <w:rsid w:val="00C631E9"/>
    <w:rsid w:val="00C65882"/>
    <w:rsid w:val="00CB0152"/>
    <w:rsid w:val="00D864FB"/>
    <w:rsid w:val="00D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vic875005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vic875005@istruzione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6E80E-2B93-408D-AF68-B5686C2DF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0FCC4-A9F3-4CDC-964E-4A11A51BE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D2654-4157-4EBF-BE1C-5F92D4ED4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vicarie2</cp:lastModifiedBy>
  <cp:revision>2</cp:revision>
  <dcterms:created xsi:type="dcterms:W3CDTF">2021-05-07T06:06:00Z</dcterms:created>
  <dcterms:modified xsi:type="dcterms:W3CDTF">2021-05-07T06:06:00Z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